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0725">
      <w:pPr>
        <w:spacing w:line="560" w:lineRule="exact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tbl>
      <w:tblPr>
        <w:tblpPr w:leftFromText="180" w:rightFromText="180" w:vertAnchor="text" w:horzAnchor="page" w:tblpX="1461" w:tblpY="653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5"/>
        <w:gridCol w:w="1457"/>
        <w:gridCol w:w="1539"/>
        <w:gridCol w:w="3267"/>
      </w:tblGrid>
      <w:tr w:rsidR="00000000">
        <w:trPr>
          <w:trHeight w:val="286"/>
        </w:trPr>
        <w:tc>
          <w:tcPr>
            <w:tcW w:w="3365" w:type="dxa"/>
            <w:vAlign w:val="bottom"/>
          </w:tcPr>
          <w:p w:rsidR="00000000" w:rsidRDefault="0064072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附表：</w:t>
            </w:r>
          </w:p>
        </w:tc>
        <w:tc>
          <w:tcPr>
            <w:tcW w:w="1457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86"/>
        </w:trPr>
        <w:tc>
          <w:tcPr>
            <w:tcW w:w="9628" w:type="dxa"/>
            <w:gridSpan w:val="4"/>
            <w:vAlign w:val="bottom"/>
          </w:tcPr>
          <w:p w:rsidR="00000000" w:rsidRDefault="0064072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/>
              </w:rPr>
              <w:t>靖江市人民医院设备采购公示目录</w:t>
            </w:r>
          </w:p>
        </w:tc>
      </w:tr>
      <w:tr w:rsidR="00000000">
        <w:trPr>
          <w:trHeight w:val="286"/>
        </w:trPr>
        <w:tc>
          <w:tcPr>
            <w:tcW w:w="3365" w:type="dxa"/>
            <w:vAlign w:val="bottom"/>
          </w:tcPr>
          <w:p w:rsidR="00000000" w:rsidRDefault="00640725">
            <w:pPr>
              <w:jc w:val="center"/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457" w:type="dxa"/>
            <w:vAlign w:val="bottom"/>
          </w:tcPr>
          <w:p w:rsidR="00000000" w:rsidRDefault="00640725">
            <w:pPr>
              <w:jc w:val="center"/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539" w:type="dxa"/>
            <w:vAlign w:val="bottom"/>
          </w:tcPr>
          <w:p w:rsidR="00000000" w:rsidRDefault="00640725">
            <w:pPr>
              <w:jc w:val="center"/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3267" w:type="dxa"/>
            <w:vAlign w:val="bottom"/>
          </w:tcPr>
          <w:p w:rsidR="00000000" w:rsidRDefault="00640725">
            <w:pPr>
              <w:jc w:val="center"/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仪器设备名称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规格要求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脉氧仪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红光治疗仪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无创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呼吸机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超声波治疗仪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内热式针灸治疗仪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OT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分娩阵痛体验仪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光触媒空气净化机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前列腺治疗仪</w:t>
            </w:r>
          </w:p>
        </w:tc>
        <w:tc>
          <w:tcPr>
            <w:tcW w:w="1457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心内临时起搏器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裂隙灯、显示系统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一套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医用电子血压计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医用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氮吹仪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液氮罐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只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烘箱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真空泵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pH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水浴锅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磁力搅拌器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超声清洗机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恒温摇床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电加热套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胸腔镜手术器械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创口冲洗机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狂犬病专用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  <w:tr w:rsidR="00000000">
        <w:trPr>
          <w:trHeight w:val="2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光纤喉镜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072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</w:tr>
    </w:tbl>
    <w:p w:rsidR="00000000" w:rsidRDefault="00640725"/>
    <w:tbl>
      <w:tblPr>
        <w:tblpPr w:leftFromText="180" w:rightFromText="180" w:vertAnchor="text" w:horzAnchor="page" w:tblpX="1461" w:tblpY="12238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5"/>
        <w:gridCol w:w="1457"/>
        <w:gridCol w:w="1539"/>
        <w:gridCol w:w="3267"/>
      </w:tblGrid>
      <w:tr w:rsidR="00000000">
        <w:trPr>
          <w:trHeight w:val="286"/>
        </w:trPr>
        <w:tc>
          <w:tcPr>
            <w:tcW w:w="3365" w:type="dxa"/>
            <w:tcBorders>
              <w:right w:val="nil"/>
            </w:tcBorders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725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40725">
            <w:pPr>
              <w:widowControl/>
              <w:ind w:firstLineChars="500" w:firstLine="120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靖江市人民医院医学工程部</w:t>
            </w:r>
          </w:p>
          <w:p w:rsidR="00000000" w:rsidRDefault="0064072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2              2018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00000">
        <w:trPr>
          <w:trHeight w:val="286"/>
        </w:trPr>
        <w:tc>
          <w:tcPr>
            <w:tcW w:w="3365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</w:tcBorders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</w:tcBorders>
            <w:vAlign w:val="bottom"/>
          </w:tcPr>
          <w:p w:rsidR="00000000" w:rsidRDefault="0064072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</w:tcBorders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20"/>
        </w:trPr>
        <w:tc>
          <w:tcPr>
            <w:tcW w:w="3365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20"/>
        </w:trPr>
        <w:tc>
          <w:tcPr>
            <w:tcW w:w="3365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vAlign w:val="bottom"/>
          </w:tcPr>
          <w:p w:rsidR="00000000" w:rsidRDefault="0064072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000000" w:rsidRDefault="00640725">
      <w:pPr>
        <w:spacing w:line="560" w:lineRule="exact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p w:rsidR="00000000" w:rsidRDefault="00640725">
      <w:pPr>
        <w:spacing w:line="560" w:lineRule="exact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p w:rsidR="00000000" w:rsidRDefault="00640725">
      <w:pPr>
        <w:spacing w:line="560" w:lineRule="exact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p w:rsidR="00000000" w:rsidRDefault="00640725">
      <w:pPr>
        <w:spacing w:line="560" w:lineRule="exact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p w:rsidR="00000000" w:rsidRDefault="00640725">
      <w:pPr>
        <w:spacing w:line="560" w:lineRule="exact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p w:rsidR="00640725" w:rsidRDefault="00640725">
      <w:pPr>
        <w:jc w:val="right"/>
        <w:rPr>
          <w:rFonts w:ascii="仿宋_GB2312" w:eastAsia="仿宋_GB2312" w:hAnsi="仿宋_GB2312" w:cs="仿宋_GB2312"/>
          <w:sz w:val="30"/>
          <w:szCs w:val="30"/>
        </w:rPr>
      </w:pPr>
    </w:p>
    <w:sectPr w:rsidR="00640725">
      <w:pgSz w:w="11906" w:h="16838"/>
      <w:pgMar w:top="1440" w:right="1800" w:bottom="4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25" w:rsidRDefault="00640725" w:rsidP="00202371">
      <w:r>
        <w:separator/>
      </w:r>
    </w:p>
  </w:endnote>
  <w:endnote w:type="continuationSeparator" w:id="0">
    <w:p w:rsidR="00640725" w:rsidRDefault="00640725" w:rsidP="0020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25" w:rsidRDefault="00640725" w:rsidP="00202371">
      <w:r>
        <w:separator/>
      </w:r>
    </w:p>
  </w:footnote>
  <w:footnote w:type="continuationSeparator" w:id="0">
    <w:p w:rsidR="00640725" w:rsidRDefault="00640725" w:rsidP="00202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C9F"/>
    <w:rsid w:val="00061941"/>
    <w:rsid w:val="00082BE0"/>
    <w:rsid w:val="001645B4"/>
    <w:rsid w:val="00183C9F"/>
    <w:rsid w:val="001E33C7"/>
    <w:rsid w:val="00202371"/>
    <w:rsid w:val="00203B65"/>
    <w:rsid w:val="002A0D12"/>
    <w:rsid w:val="002E4DFF"/>
    <w:rsid w:val="00380373"/>
    <w:rsid w:val="003D0E03"/>
    <w:rsid w:val="003D2C95"/>
    <w:rsid w:val="003D6E4B"/>
    <w:rsid w:val="00404BE5"/>
    <w:rsid w:val="00436632"/>
    <w:rsid w:val="00450344"/>
    <w:rsid w:val="004925D3"/>
    <w:rsid w:val="004B0CFD"/>
    <w:rsid w:val="004B4798"/>
    <w:rsid w:val="005F2777"/>
    <w:rsid w:val="005F3DB0"/>
    <w:rsid w:val="00640725"/>
    <w:rsid w:val="0074675A"/>
    <w:rsid w:val="0088347A"/>
    <w:rsid w:val="0088383B"/>
    <w:rsid w:val="009F3BD1"/>
    <w:rsid w:val="009F402E"/>
    <w:rsid w:val="00A00BB6"/>
    <w:rsid w:val="00AB4193"/>
    <w:rsid w:val="00AC0E4B"/>
    <w:rsid w:val="00AC1805"/>
    <w:rsid w:val="00B86A61"/>
    <w:rsid w:val="00C5335F"/>
    <w:rsid w:val="00C76FBF"/>
    <w:rsid w:val="00CA7A85"/>
    <w:rsid w:val="00E712EC"/>
    <w:rsid w:val="00F638F7"/>
    <w:rsid w:val="00FF0F88"/>
    <w:rsid w:val="00FF59B5"/>
    <w:rsid w:val="02A25D94"/>
    <w:rsid w:val="04D23E32"/>
    <w:rsid w:val="0DA86826"/>
    <w:rsid w:val="11413A53"/>
    <w:rsid w:val="1CB94E15"/>
    <w:rsid w:val="1E946F86"/>
    <w:rsid w:val="207A6AF3"/>
    <w:rsid w:val="254E5A1F"/>
    <w:rsid w:val="2B47166E"/>
    <w:rsid w:val="2E795E1B"/>
    <w:rsid w:val="451747CD"/>
    <w:rsid w:val="4BFE350C"/>
    <w:rsid w:val="6C8B34BE"/>
    <w:rsid w:val="6E0C1A7B"/>
    <w:rsid w:val="70514EB4"/>
    <w:rsid w:val="707D1C73"/>
    <w:rsid w:val="75865A60"/>
    <w:rsid w:val="76007A39"/>
    <w:rsid w:val="7B696FF4"/>
    <w:rsid w:val="7C27345A"/>
    <w:rsid w:val="7D51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403</Characters>
  <Application>Microsoft Office Word</Application>
  <DocSecurity>0</DocSecurity>
  <Lines>3</Lines>
  <Paragraphs>1</Paragraphs>
  <ScaleCrop>false</ScaleCrop>
  <Company>MS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cp:lastPrinted>2018-08-17T09:55:00Z</cp:lastPrinted>
  <dcterms:created xsi:type="dcterms:W3CDTF">2018-08-21T02:25:00Z</dcterms:created>
  <dcterms:modified xsi:type="dcterms:W3CDTF">2018-08-21T02:25:00Z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