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3366"/>
        <w:gridCol w:w="3752"/>
        <w:gridCol w:w="2136"/>
        <w:gridCol w:w="1464"/>
        <w:gridCol w:w="1116"/>
        <w:gridCol w:w="1727"/>
      </w:tblGrid>
      <w:tr w:rsidR="003A77E0">
        <w:trPr>
          <w:trHeight w:val="645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受委托实验室名称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委托检验项目名称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检验方法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标本类型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价格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元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取报告时间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高血压三项（</w:t>
            </w:r>
            <w:r>
              <w:rPr>
                <w:rFonts w:hint="eastAsia"/>
                <w:szCs w:val="21"/>
              </w:rPr>
              <w:t>PRA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ALD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AT-</w:t>
            </w:r>
            <w:r>
              <w:rPr>
                <w:rFonts w:hint="eastAsia"/>
                <w:szCs w:val="21"/>
              </w:rPr>
              <w:t>Ⅱ）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化学发光法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24h</w:t>
            </w:r>
            <w:r>
              <w:rPr>
                <w:rFonts w:hint="eastAsia"/>
                <w:szCs w:val="21"/>
              </w:rPr>
              <w:t>尿醛固酮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化学发光法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24h</w:t>
            </w:r>
            <w:r>
              <w:rPr>
                <w:rFonts w:hint="eastAsia"/>
                <w:szCs w:val="21"/>
              </w:rPr>
              <w:t>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4-5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24h</w:t>
            </w:r>
            <w:r>
              <w:rPr>
                <w:rFonts w:hint="eastAsia"/>
                <w:szCs w:val="21"/>
              </w:rPr>
              <w:t>尿儿茶酚胺类激素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widowControl/>
              <w:jc w:val="center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LC-MS/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MS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24h</w:t>
            </w:r>
            <w:r>
              <w:rPr>
                <w:rFonts w:hint="eastAsia"/>
                <w:szCs w:val="21"/>
              </w:rPr>
              <w:t>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4-5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类胰岛素样生长因子结合蛋白</w:t>
            </w: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化学发光法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4-5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24h</w:t>
            </w:r>
            <w:r>
              <w:rPr>
                <w:rFonts w:hint="eastAsia"/>
                <w:szCs w:val="21"/>
              </w:rPr>
              <w:t>尿</w:t>
            </w:r>
            <w:r>
              <w:rPr>
                <w:rFonts w:hint="eastAsia"/>
                <w:szCs w:val="21"/>
              </w:rPr>
              <w:t>17-</w:t>
            </w:r>
            <w:r>
              <w:rPr>
                <w:rFonts w:hint="eastAsia"/>
                <w:szCs w:val="21"/>
              </w:rPr>
              <w:t>羟类皮质类固醇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widowControl/>
              <w:jc w:val="center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LC-MS/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MS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24h</w:t>
            </w:r>
            <w:r>
              <w:rPr>
                <w:rFonts w:hint="eastAsia"/>
                <w:szCs w:val="21"/>
              </w:rPr>
              <w:t>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5-6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24h</w:t>
            </w:r>
            <w:r>
              <w:rPr>
                <w:rFonts w:hint="eastAsia"/>
                <w:szCs w:val="21"/>
              </w:rPr>
              <w:t>尿</w:t>
            </w:r>
            <w:r>
              <w:rPr>
                <w:rFonts w:hint="eastAsia"/>
                <w:szCs w:val="21"/>
              </w:rPr>
              <w:t>17-</w:t>
            </w:r>
            <w:r>
              <w:rPr>
                <w:rFonts w:hint="eastAsia"/>
                <w:szCs w:val="21"/>
              </w:rPr>
              <w:t>酮类固醇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LC-MS/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MS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24h</w:t>
            </w:r>
            <w:r>
              <w:rPr>
                <w:rFonts w:hint="eastAsia"/>
                <w:szCs w:val="21"/>
              </w:rPr>
              <w:t>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5-6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尿视黄醇结合蛋白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免疫法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尿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铁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项（血铁、总铁结合力、铁饱和度）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亚铁嗪法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3-4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转铁蛋白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免疫散射比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浊法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抗磷脂酶</w:t>
            </w:r>
            <w:r>
              <w:rPr>
                <w:rFonts w:hint="eastAsia"/>
                <w:szCs w:val="21"/>
              </w:rPr>
              <w:t>A2</w:t>
            </w:r>
            <w:r>
              <w:rPr>
                <w:rFonts w:hint="eastAsia"/>
                <w:szCs w:val="21"/>
              </w:rPr>
              <w:t>受体抗体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CBA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3-5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轻链</w:t>
            </w:r>
            <w:r>
              <w:rPr>
                <w:rFonts w:hint="eastAsia"/>
                <w:szCs w:val="21"/>
              </w:rPr>
              <w:t>KAPPA</w:t>
            </w:r>
            <w:r>
              <w:rPr>
                <w:rFonts w:hint="eastAsia"/>
                <w:szCs w:val="21"/>
              </w:rPr>
              <w:t>定量</w:t>
            </w:r>
            <w:r>
              <w:rPr>
                <w:rFonts w:hint="eastAsia"/>
                <w:szCs w:val="21"/>
              </w:rPr>
              <w:t>(K-LC)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免疫散射比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浊法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7-8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轻链</w:t>
            </w:r>
            <w:r>
              <w:rPr>
                <w:rFonts w:hint="eastAsia"/>
                <w:szCs w:val="21"/>
              </w:rPr>
              <w:t>LAMBDA</w:t>
            </w:r>
            <w:r>
              <w:rPr>
                <w:rFonts w:hint="eastAsia"/>
                <w:szCs w:val="21"/>
              </w:rPr>
              <w:t>定量</w:t>
            </w: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λ</w:t>
            </w:r>
            <w:r>
              <w:rPr>
                <w:rFonts w:hint="eastAsia"/>
                <w:szCs w:val="21"/>
              </w:rPr>
              <w:t>-LC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免疫散射比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浊法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7-8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lastRenderedPageBreak/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尿</w:t>
            </w:r>
            <w:r>
              <w:rPr>
                <w:rFonts w:hint="eastAsia"/>
                <w:szCs w:val="21"/>
              </w:rPr>
              <w:t>游离轻链</w:t>
            </w:r>
            <w:r>
              <w:rPr>
                <w:rFonts w:hint="eastAsia"/>
                <w:szCs w:val="21"/>
              </w:rPr>
              <w:t>K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λ</w:t>
            </w:r>
            <w:r>
              <w:rPr>
                <w:rFonts w:hint="eastAsia"/>
                <w:szCs w:val="21"/>
              </w:rPr>
              <w:t>链</w:t>
            </w:r>
            <w:r>
              <w:rPr>
                <w:rFonts w:hint="eastAsia"/>
                <w:szCs w:val="21"/>
              </w:rPr>
              <w:t>定量</w:t>
            </w:r>
            <w:r>
              <w:rPr>
                <w:rFonts w:hint="eastAsia"/>
                <w:szCs w:val="21"/>
              </w:rPr>
              <w:t>(K-LC.</w:t>
            </w:r>
            <w:r>
              <w:rPr>
                <w:szCs w:val="21"/>
              </w:rPr>
              <w:t>λ</w:t>
            </w:r>
            <w:r>
              <w:rPr>
                <w:rFonts w:hint="eastAsia"/>
                <w:szCs w:val="21"/>
              </w:rPr>
              <w:t>-LC)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免疫散射比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浊法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尿液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7-8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糖尿病自身抗体三项（</w:t>
            </w:r>
            <w:r>
              <w:rPr>
                <w:rFonts w:hint="eastAsia"/>
                <w:szCs w:val="21"/>
              </w:rPr>
              <w:t>ICA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IAA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GAD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化学发光法</w:t>
            </w:r>
            <w:r>
              <w:rPr>
                <w:rFonts w:hint="eastAsia"/>
                <w:szCs w:val="21"/>
              </w:rPr>
              <w:t>/ELISA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糖化白蛋白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酶法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免疫球蛋白</w:t>
            </w:r>
            <w:r>
              <w:rPr>
                <w:rFonts w:hint="eastAsia"/>
                <w:szCs w:val="21"/>
              </w:rPr>
              <w:t>G</w:t>
            </w:r>
            <w:r>
              <w:rPr>
                <w:rFonts w:hint="eastAsia"/>
                <w:szCs w:val="21"/>
              </w:rPr>
              <w:t>亚型（</w:t>
            </w:r>
            <w:r>
              <w:rPr>
                <w:rFonts w:hint="eastAsia"/>
                <w:szCs w:val="21"/>
              </w:rPr>
              <w:t>IgG4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比浊法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3-4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粪便钙卫蛋白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免疫层析法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粪便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铜蓝蛋白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免疫散射比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浊法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3-4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降钙素（</w:t>
            </w:r>
            <w:r>
              <w:rPr>
                <w:rFonts w:hint="eastAsia"/>
                <w:szCs w:val="21"/>
              </w:rPr>
              <w:t>CT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电化学发光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手足口病病毒三项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实时荧光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PCR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555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微量元素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项（锌、铜、镁、钙、铁）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原子吸收光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</w:t>
            </w:r>
          </w:p>
          <w:p w:rsidR="003A77E0" w:rsidRDefault="00B944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Cs w:val="21"/>
              </w:rPr>
              <w:t>谱法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微量元素</w:t>
            </w:r>
            <w:r>
              <w:rPr>
                <w:szCs w:val="21"/>
              </w:rPr>
              <w:t>6</w:t>
            </w:r>
            <w:r>
              <w:rPr>
                <w:szCs w:val="21"/>
              </w:rPr>
              <w:t>项（锌、铜、镁、钙、铁、磷）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原子吸收光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</w:t>
            </w:r>
          </w:p>
          <w:p w:rsidR="003A77E0" w:rsidRDefault="00B944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Cs w:val="21"/>
              </w:rPr>
              <w:t>谱法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全血铅测定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质谱法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巨细胞病毒定量（</w:t>
            </w:r>
            <w:r>
              <w:rPr>
                <w:rFonts w:hint="eastAsia"/>
                <w:szCs w:val="21"/>
              </w:rPr>
              <w:t>CMV-DNA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荧光定量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PCR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尿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3-4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巨细胞病毒抗体（</w:t>
            </w:r>
            <w:r>
              <w:rPr>
                <w:rFonts w:hint="eastAsia"/>
                <w:szCs w:val="21"/>
              </w:rPr>
              <w:t>IgG+IGM)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ELISA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5-6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lastRenderedPageBreak/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EB</w:t>
            </w:r>
            <w:r>
              <w:rPr>
                <w:rFonts w:hint="eastAsia"/>
                <w:szCs w:val="21"/>
              </w:rPr>
              <w:t>病毒</w:t>
            </w:r>
            <w:r>
              <w:rPr>
                <w:rFonts w:hint="eastAsia"/>
                <w:szCs w:val="21"/>
              </w:rPr>
              <w:t>DNA</w:t>
            </w:r>
            <w:r>
              <w:rPr>
                <w:rFonts w:hint="eastAsia"/>
                <w:szCs w:val="21"/>
              </w:rPr>
              <w:t>定量（</w:t>
            </w:r>
            <w:r>
              <w:rPr>
                <w:rFonts w:hint="eastAsia"/>
                <w:szCs w:val="21"/>
              </w:rPr>
              <w:t>EBV-DNA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荧光定量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PCR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上呼吸道感染</w:t>
            </w:r>
            <w:r>
              <w:rPr>
                <w:rFonts w:hint="eastAsia"/>
                <w:szCs w:val="21"/>
              </w:rPr>
              <w:t>EB</w:t>
            </w:r>
            <w:r>
              <w:rPr>
                <w:rFonts w:hint="eastAsia"/>
                <w:szCs w:val="21"/>
              </w:rPr>
              <w:t>病毒抗体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酶联免疫吸附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肺炎衣原体抗体</w:t>
            </w:r>
            <w:r>
              <w:rPr>
                <w:rFonts w:hint="eastAsia"/>
                <w:szCs w:val="21"/>
              </w:rPr>
              <w:t>IgG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IgM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酶联免疫吸附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胰岛素生长因子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化学发光法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4-5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生长激素（空腹、</w:t>
            </w:r>
            <w:r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60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90</w:t>
            </w:r>
            <w:r>
              <w:rPr>
                <w:rFonts w:hint="eastAsia"/>
                <w:szCs w:val="21"/>
              </w:rPr>
              <w:t>分钟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电化学发光法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17-</w:t>
            </w:r>
            <w:r>
              <w:rPr>
                <w:rFonts w:hint="eastAsia"/>
                <w:szCs w:val="21"/>
              </w:rPr>
              <w:t>羟</w:t>
            </w:r>
            <w:r>
              <w:rPr>
                <w:rFonts w:hint="eastAsia"/>
                <w:szCs w:val="21"/>
              </w:rPr>
              <w:t>基</w:t>
            </w:r>
            <w:r>
              <w:rPr>
                <w:rFonts w:hint="eastAsia"/>
                <w:szCs w:val="21"/>
              </w:rPr>
              <w:t>孕酮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化学发光法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4-5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  <w:r>
              <w:rPr>
                <w:rFonts w:hint="eastAsia"/>
                <w:szCs w:val="21"/>
              </w:rPr>
              <w:t>羟基维生素</w:t>
            </w:r>
            <w:r>
              <w:rPr>
                <w:rFonts w:hint="eastAsia"/>
                <w:szCs w:val="21"/>
              </w:rPr>
              <w:t>D+</w:t>
            </w:r>
            <w:r>
              <w:rPr>
                <w:rFonts w:hint="eastAsia"/>
                <w:szCs w:val="21"/>
              </w:rPr>
              <w:t>骨碱性磷酸酶</w:t>
            </w:r>
            <w:r>
              <w:rPr>
                <w:rFonts w:hint="eastAsia"/>
                <w:szCs w:val="21"/>
              </w:rPr>
              <w:t>(BALP)</w:t>
            </w:r>
            <w:r>
              <w:rPr>
                <w:rFonts w:hint="eastAsia"/>
                <w:szCs w:val="21"/>
              </w:rPr>
              <w:t>测定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LC-MS/MS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4-5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骨代谢指标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化学发光法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345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3-4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遗传代谢病检测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widowControl/>
              <w:jc w:val="center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HPLC-MS/MS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  <w:r>
              <w:rPr>
                <w:rFonts w:hint="eastAsia"/>
                <w:szCs w:val="21"/>
              </w:rPr>
              <w:t>染色体微缺失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基因诊断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400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8-10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白介素系列（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化学发光法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220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7-8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总</w:t>
            </w:r>
            <w:r>
              <w:rPr>
                <w:rFonts w:hint="eastAsia"/>
                <w:szCs w:val="21"/>
              </w:rPr>
              <w:t>IgE</w:t>
            </w:r>
            <w:r>
              <w:rPr>
                <w:rFonts w:hint="eastAsia"/>
                <w:szCs w:val="21"/>
              </w:rPr>
              <w:t>测定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发光法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食物不耐受</w:t>
            </w:r>
            <w:r>
              <w:rPr>
                <w:rFonts w:hint="eastAsia"/>
                <w:szCs w:val="21"/>
              </w:rPr>
              <w:t>90</w:t>
            </w:r>
            <w:r>
              <w:rPr>
                <w:rFonts w:hint="eastAsia"/>
                <w:szCs w:val="21"/>
              </w:rPr>
              <w:t>项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免疫印迹法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2700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3-4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lastRenderedPageBreak/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肿瘤坏死因子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化学发光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7-8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566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恶性肿瘤特异性生长因子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免疫比浊法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免疫球蛋白</w:t>
            </w:r>
            <w:r>
              <w:rPr>
                <w:rFonts w:hint="eastAsia"/>
                <w:szCs w:val="21"/>
              </w:rPr>
              <w:t>IgE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发光法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自身免疫性肝病抗体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免疫印迹法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332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胆汁性肝硬化相关抗体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间接荧光免疫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系统性红斑狼疮相关抗体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免疫印迹法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827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肝纤维化指标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免疫法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5-8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乙肝病毒耐药基因相关检测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Sanger </w:t>
            </w:r>
            <w:r>
              <w:rPr>
                <w:rFonts w:hint="eastAsia"/>
                <w:szCs w:val="21"/>
              </w:rPr>
              <w:t>测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A77E0" w:rsidRDefault="00B9440B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szCs w:val="21"/>
              </w:rPr>
              <w:t>序法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400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3-4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高敏乙肝病毒核酸定量检测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实时荧光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PCR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450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乙肝</w:t>
            </w:r>
            <w:r>
              <w:rPr>
                <w:rFonts w:hint="eastAsia"/>
                <w:szCs w:val="21"/>
              </w:rPr>
              <w:t>-YMDD</w:t>
            </w:r>
            <w:r>
              <w:rPr>
                <w:rFonts w:hint="eastAsia"/>
                <w:szCs w:val="21"/>
              </w:rPr>
              <w:t>变异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荧光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PCR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3-4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丙肝</w:t>
            </w:r>
            <w:r>
              <w:rPr>
                <w:rFonts w:hint="eastAsia"/>
                <w:szCs w:val="21"/>
              </w:rPr>
              <w:t>RNA</w:t>
            </w:r>
            <w:r>
              <w:rPr>
                <w:rFonts w:hint="eastAsia"/>
                <w:szCs w:val="21"/>
              </w:rPr>
              <w:t>检测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荧光定量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PCR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3-4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丙肝病毒基因分型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测序法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实时荧光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PCR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400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丙肝超敏</w:t>
            </w:r>
            <w:r>
              <w:rPr>
                <w:rFonts w:hint="eastAsia"/>
                <w:szCs w:val="21"/>
              </w:rPr>
              <w:t>RNA</w:t>
            </w:r>
            <w:r>
              <w:rPr>
                <w:rFonts w:hint="eastAsia"/>
                <w:szCs w:val="21"/>
              </w:rPr>
              <w:t>测定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实时荧光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PCR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465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lastRenderedPageBreak/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甲肝抗体二项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ELISA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戊肝抗体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ELISA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蛋白</w:t>
            </w:r>
            <w:r>
              <w:rPr>
                <w:rFonts w:hint="eastAsia"/>
                <w:szCs w:val="21"/>
              </w:rPr>
              <w:t>C</w:t>
            </w:r>
            <w:r>
              <w:rPr>
                <w:rFonts w:hint="eastAsia"/>
                <w:szCs w:val="21"/>
              </w:rPr>
              <w:t>、蛋白</w:t>
            </w:r>
            <w:r>
              <w:rPr>
                <w:rFonts w:hint="eastAsia"/>
                <w:szCs w:val="21"/>
              </w:rPr>
              <w:t>S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凝固法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4-5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他克莫司药物浓度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LC-MS/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MS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茶碱浓度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均相酶免法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卡马西平片浓度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均相酶免法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3-4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雷帕霉素浓度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微粒子酶免法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76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环孢霉素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LC-MS/ 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MS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吗替麦考酶酚酸脂浓度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均相酶免法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3-4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英夫利昔单体药物浓度测定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ELISA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细菌内毒素定量检测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光度法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胸水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尿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脑脊液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腹水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color w:val="0000FF"/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血清肥达氏试验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凝集法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color w:val="0000FF"/>
                <w:szCs w:val="21"/>
              </w:rPr>
            </w:pPr>
            <w:r>
              <w:rPr>
                <w:rFonts w:hint="eastAsia"/>
              </w:rPr>
              <w:lastRenderedPageBreak/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结核杆菌</w:t>
            </w:r>
            <w:r>
              <w:rPr>
                <w:rFonts w:hint="eastAsia"/>
                <w:szCs w:val="21"/>
              </w:rPr>
              <w:t>DNA</w:t>
            </w:r>
            <w:r>
              <w:rPr>
                <w:rFonts w:hint="eastAsia"/>
                <w:szCs w:val="21"/>
              </w:rPr>
              <w:t>检测（</w:t>
            </w:r>
            <w:r>
              <w:rPr>
                <w:rFonts w:hint="eastAsia"/>
                <w:szCs w:val="21"/>
              </w:rPr>
              <w:t>TB-DNA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autoSpaceDE w:val="0"/>
              <w:autoSpaceDN w:val="0"/>
              <w:adjustRightInd w:val="0"/>
              <w:snapToGrid w:val="0"/>
              <w:spacing w:line="360" w:lineRule="auto"/>
              <w:ind w:leftChars="-51" w:left="-107" w:rightChars="-50" w:right="-105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实时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PCR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痰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静脉血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脑脊液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嗜肺军团菌抗体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autoSpaceDE w:val="0"/>
              <w:autoSpaceDN w:val="0"/>
              <w:adjustRightInd w:val="0"/>
              <w:snapToGrid w:val="0"/>
              <w:spacing w:line="360" w:lineRule="auto"/>
              <w:ind w:leftChars="-51" w:left="-107" w:rightChars="-50" w:right="-105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ELISA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3-4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抗卵巢抗体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ELISA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抗角蛋白抗体（</w:t>
            </w:r>
            <w:r>
              <w:rPr>
                <w:rFonts w:hint="eastAsia"/>
                <w:szCs w:val="21"/>
              </w:rPr>
              <w:t>AKA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间接免疫荧光法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抗子宫内膜总抗体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autoSpaceDE w:val="0"/>
              <w:autoSpaceDN w:val="0"/>
              <w:adjustRightInd w:val="0"/>
              <w:snapToGrid w:val="0"/>
              <w:spacing w:line="360" w:lineRule="auto"/>
              <w:ind w:leftChars="-51" w:left="-107" w:rightChars="-50" w:right="-105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ELISA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抗心磷脂抗体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autoSpaceDE w:val="0"/>
              <w:autoSpaceDN w:val="0"/>
              <w:adjustRightInd w:val="0"/>
              <w:snapToGrid w:val="0"/>
              <w:spacing w:line="360" w:lineRule="auto"/>
              <w:ind w:leftChars="-51" w:left="-107" w:rightChars="-50" w:right="-105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ELISA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抗精子抗体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autoSpaceDE w:val="0"/>
              <w:autoSpaceDN w:val="0"/>
              <w:adjustRightInd w:val="0"/>
              <w:snapToGrid w:val="0"/>
              <w:spacing w:line="360" w:lineRule="auto"/>
              <w:ind w:leftChars="-51" w:left="-107" w:rightChars="-50" w:right="-105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ELISA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TORCH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IGG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项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autoSpaceDE w:val="0"/>
              <w:autoSpaceDN w:val="0"/>
              <w:adjustRightInd w:val="0"/>
              <w:snapToGrid w:val="0"/>
              <w:spacing w:line="360" w:lineRule="auto"/>
              <w:ind w:leftChars="-51" w:left="-107" w:rightChars="-50" w:right="-105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ELISA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人抑制素</w:t>
            </w:r>
            <w:r>
              <w:rPr>
                <w:rFonts w:hint="eastAsia"/>
                <w:szCs w:val="21"/>
              </w:rPr>
              <w:t>B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autoSpaceDE w:val="0"/>
              <w:autoSpaceDN w:val="0"/>
              <w:adjustRightInd w:val="0"/>
              <w:snapToGrid w:val="0"/>
              <w:spacing w:line="360" w:lineRule="auto"/>
              <w:ind w:leftChars="-51" w:left="-107" w:rightChars="-50" w:right="-105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酶联免疫吸附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3-4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麻疹病毒抗体（</w:t>
            </w:r>
            <w:r>
              <w:rPr>
                <w:rFonts w:hint="eastAsia"/>
                <w:szCs w:val="21"/>
              </w:rPr>
              <w:t>IgM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IgG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autoSpaceDE w:val="0"/>
              <w:autoSpaceDN w:val="0"/>
              <w:adjustRightInd w:val="0"/>
              <w:snapToGrid w:val="0"/>
              <w:spacing w:line="360" w:lineRule="auto"/>
              <w:ind w:leftChars="-51" w:left="-107" w:rightChars="-50" w:right="-105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ELISA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麻疹病毒</w:t>
            </w:r>
            <w:r>
              <w:rPr>
                <w:rFonts w:hint="eastAsia"/>
                <w:szCs w:val="21"/>
              </w:rPr>
              <w:t>RNA</w:t>
            </w:r>
            <w:r>
              <w:rPr>
                <w:rFonts w:hint="eastAsia"/>
                <w:szCs w:val="21"/>
              </w:rPr>
              <w:t>检测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autoSpaceDE w:val="0"/>
              <w:autoSpaceDN w:val="0"/>
              <w:adjustRightInd w:val="0"/>
              <w:snapToGrid w:val="0"/>
              <w:spacing w:line="360" w:lineRule="auto"/>
              <w:ind w:leftChars="-51" w:left="-107" w:rightChars="-50" w:right="-105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荧光定量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PCR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3-5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雄激素四项（</w:t>
            </w:r>
            <w:r>
              <w:rPr>
                <w:rFonts w:hint="eastAsia"/>
                <w:szCs w:val="21"/>
              </w:rPr>
              <w:t>HSBG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DHT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DHEA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DHEAS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化学发光法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4-5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脑脊液免疫定性及蛋白分析综合诊断套餐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免疫法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脑脊液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658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4-5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lastRenderedPageBreak/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狂犬病毒</w:t>
            </w:r>
            <w:r>
              <w:rPr>
                <w:rFonts w:hint="eastAsia"/>
                <w:szCs w:val="21"/>
              </w:rPr>
              <w:t>RNA</w:t>
            </w:r>
            <w:r>
              <w:rPr>
                <w:rFonts w:hint="eastAsia"/>
                <w:szCs w:val="21"/>
              </w:rPr>
              <w:t>检测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荧光定量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PCR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3-5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烟曲霉抗体</w:t>
            </w:r>
            <w:r>
              <w:rPr>
                <w:rFonts w:hint="eastAsia"/>
                <w:szCs w:val="21"/>
              </w:rPr>
              <w:t>(IgM+IgG)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ELISA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310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3-4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G</w:t>
            </w:r>
            <w:r>
              <w:rPr>
                <w:rFonts w:hint="eastAsia"/>
                <w:szCs w:val="21"/>
              </w:rPr>
              <w:t>试验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动态显色法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GM</w:t>
            </w:r>
            <w:r>
              <w:rPr>
                <w:rFonts w:hint="eastAsia"/>
                <w:szCs w:val="21"/>
              </w:rPr>
              <w:t>试验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ELISA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肺泡灌洗液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周围神经疾病检测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免疫印记</w:t>
            </w:r>
            <w:r>
              <w:rPr>
                <w:rFonts w:hint="eastAsia"/>
                <w:szCs w:val="21"/>
              </w:rPr>
              <w:t>/CBA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1200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3-5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高尔基体蛋白</w:t>
            </w:r>
            <w:r>
              <w:rPr>
                <w:rFonts w:hint="eastAsia"/>
                <w:szCs w:val="21"/>
              </w:rPr>
              <w:t>73(GP73)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ELISA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235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8-9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血管紧张素转化酶测定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autoSpaceDE w:val="0"/>
              <w:autoSpaceDN w:val="0"/>
              <w:adjustRightInd w:val="0"/>
              <w:snapToGrid w:val="0"/>
              <w:spacing w:line="360" w:lineRule="auto"/>
              <w:ind w:leftChars="-51" w:left="-107" w:rightChars="-50" w:right="-105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连续监测法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狼疮样抗凝物质筛查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凝固法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抗</w:t>
            </w:r>
            <w:r>
              <w:rPr>
                <w:szCs w:val="21"/>
              </w:rPr>
              <w:t>β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糖蛋白</w:t>
            </w:r>
            <w:r>
              <w:rPr>
                <w:rFonts w:hint="eastAsia"/>
                <w:szCs w:val="21"/>
              </w:rPr>
              <w:t>1(</w:t>
            </w:r>
            <w:r>
              <w:rPr>
                <w:szCs w:val="21"/>
              </w:rPr>
              <w:t>β</w:t>
            </w:r>
            <w:r>
              <w:rPr>
                <w:rFonts w:hint="eastAsia"/>
                <w:szCs w:val="21"/>
              </w:rPr>
              <w:t>2 GPI-1</w:t>
            </w:r>
            <w:r>
              <w:rPr>
                <w:rFonts w:hint="eastAsia"/>
                <w:szCs w:val="21"/>
              </w:rPr>
              <w:t>）抗体定量检测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发光法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分枝杆菌菌种鉴定基因检测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PRC+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杂交法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610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3-8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</w:pPr>
            <w:r>
              <w:rPr>
                <w:rFonts w:hint="eastAsia"/>
              </w:rPr>
              <w:t>南京金域医学检验所有限公司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病毒性脑炎七项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实时荧光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PCR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脑脊液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755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苏州和合医学检验所有限公司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维生素</w:t>
            </w:r>
            <w:r>
              <w:rPr>
                <w:rFonts w:hint="eastAsia"/>
                <w:szCs w:val="21"/>
              </w:rPr>
              <w:t>A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E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Cs w:val="21"/>
              </w:rPr>
              <w:t>ELISA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痰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脑脊液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肺泡灌洗液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4-5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苏州和合医学检验所有限公司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DHA</w:t>
            </w:r>
            <w:r>
              <w:rPr>
                <w:rFonts w:hint="eastAsia"/>
                <w:szCs w:val="21"/>
              </w:rPr>
              <w:t>（二十二碳六烯酸）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LC-MS/ 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MS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4-5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苏州和合医学检验所有限公司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维生素</w:t>
            </w:r>
            <w:r>
              <w:rPr>
                <w:rFonts w:hint="eastAsia"/>
                <w:szCs w:val="21"/>
              </w:rPr>
              <w:t>D</w:t>
            </w:r>
            <w:r>
              <w:rPr>
                <w:rFonts w:hint="eastAsia"/>
                <w:szCs w:val="21"/>
              </w:rPr>
              <w:t>分型及血清浓度测定</w:t>
            </w:r>
            <w:r>
              <w:rPr>
                <w:rFonts w:hint="eastAsia"/>
                <w:szCs w:val="21"/>
              </w:rPr>
              <w:t>(25</w:t>
            </w:r>
            <w:r>
              <w:rPr>
                <w:rFonts w:hint="eastAsia"/>
                <w:szCs w:val="21"/>
              </w:rPr>
              <w:t>羟基维生素</w:t>
            </w:r>
            <w:r>
              <w:rPr>
                <w:rFonts w:hint="eastAsia"/>
                <w:szCs w:val="21"/>
              </w:rPr>
              <w:t>D2+D3)</w:t>
            </w:r>
            <w:r>
              <w:rPr>
                <w:rFonts w:hint="eastAsia"/>
                <w:szCs w:val="21"/>
              </w:rPr>
              <w:t>测定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化学发光法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220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杭州滨澜医学检验实验室有限公司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肺癌自身抗体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项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ELISA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490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3-4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5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杭州翔宇医学检验实验室有限公司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淋巴亚群相对计数</w:t>
            </w: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T</w:t>
            </w:r>
            <w:r>
              <w:rPr>
                <w:rFonts w:hint="eastAsia"/>
                <w:szCs w:val="21"/>
              </w:rPr>
              <w:t>细胞</w:t>
            </w:r>
            <w:r>
              <w:rPr>
                <w:rFonts w:hint="eastAsia"/>
                <w:szCs w:val="21"/>
              </w:rPr>
              <w:t>功能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流式细胞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杭州翔宇医学检验实验室有限公司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淋巴亚群相对计数</w:t>
            </w:r>
            <w:r>
              <w:rPr>
                <w:rFonts w:hint="eastAsia"/>
                <w:szCs w:val="21"/>
              </w:rPr>
              <w:t>(NK</w:t>
            </w:r>
            <w:r>
              <w:rPr>
                <w:rFonts w:hint="eastAsia"/>
                <w:szCs w:val="21"/>
              </w:rPr>
              <w:t>细胞</w:t>
            </w:r>
            <w:r>
              <w:rPr>
                <w:rFonts w:hint="eastAsia"/>
                <w:szCs w:val="21"/>
              </w:rPr>
              <w:t>功能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流式细胞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杭州翔宇医学检验实验室有限公司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淋巴亚群相对计数</w:t>
            </w: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T</w:t>
            </w:r>
            <w:r>
              <w:rPr>
                <w:rFonts w:hint="eastAsia"/>
                <w:szCs w:val="21"/>
              </w:rPr>
              <w:t>REG</w:t>
            </w:r>
            <w:r>
              <w:rPr>
                <w:rFonts w:hint="eastAsia"/>
                <w:szCs w:val="21"/>
              </w:rPr>
              <w:t>细胞</w:t>
            </w:r>
            <w:r>
              <w:rPr>
                <w:rFonts w:hint="eastAsia"/>
                <w:szCs w:val="21"/>
              </w:rPr>
              <w:t>功能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流式细胞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225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  <w:tr w:rsidR="003A77E0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靖江市妇幼保健院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唐氏筛查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化学发光法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静脉血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170</w:t>
            </w:r>
            <w:bookmarkStart w:id="0" w:name="_GoBack"/>
            <w:bookmarkEnd w:id="0"/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7E0" w:rsidRDefault="00B9440B">
            <w:pPr>
              <w:ind w:left="1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3-4</w:t>
            </w:r>
            <w:r>
              <w:rPr>
                <w:rFonts w:hint="eastAsia"/>
                <w:szCs w:val="21"/>
              </w:rPr>
              <w:t>个工作日内</w:t>
            </w:r>
          </w:p>
        </w:tc>
      </w:tr>
    </w:tbl>
    <w:p w:rsidR="003A77E0" w:rsidRDefault="003A77E0"/>
    <w:sectPr w:rsidR="003A77E0" w:rsidSect="003A77E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40B" w:rsidRDefault="00B9440B" w:rsidP="00547F96">
      <w:r>
        <w:separator/>
      </w:r>
    </w:p>
  </w:endnote>
  <w:endnote w:type="continuationSeparator" w:id="1">
    <w:p w:rsidR="00B9440B" w:rsidRDefault="00B9440B" w:rsidP="00547F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40B" w:rsidRDefault="00B9440B" w:rsidP="00547F96">
      <w:r>
        <w:separator/>
      </w:r>
    </w:p>
  </w:footnote>
  <w:footnote w:type="continuationSeparator" w:id="1">
    <w:p w:rsidR="00B9440B" w:rsidRDefault="00B9440B" w:rsidP="00547F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TczOTMzMTIyN2NjM2EwNWJhZTYyYTY0NWRhYzI2ODcifQ=="/>
  </w:docVars>
  <w:rsids>
    <w:rsidRoot w:val="4B8E16E2"/>
    <w:rsid w:val="003A77E0"/>
    <w:rsid w:val="00547F96"/>
    <w:rsid w:val="00B9440B"/>
    <w:rsid w:val="15DC256D"/>
    <w:rsid w:val="2C364E01"/>
    <w:rsid w:val="4B8E1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77E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3A77E0"/>
    <w:pPr>
      <w:keepNext/>
      <w:keepLines/>
      <w:spacing w:line="360" w:lineRule="auto"/>
      <w:jc w:val="left"/>
      <w:outlineLvl w:val="0"/>
    </w:pPr>
    <w:rPr>
      <w:color w:val="000000"/>
      <w:kern w:val="44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A77E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47F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47F96"/>
    <w:rPr>
      <w:kern w:val="2"/>
      <w:sz w:val="18"/>
      <w:szCs w:val="18"/>
    </w:rPr>
  </w:style>
  <w:style w:type="paragraph" w:styleId="a5">
    <w:name w:val="footer"/>
    <w:basedOn w:val="a"/>
    <w:link w:val="Char0"/>
    <w:rsid w:val="00547F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47F9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721</Words>
  <Characters>4113</Characters>
  <Application>Microsoft Office Word</Application>
  <DocSecurity>0</DocSecurity>
  <Lines>34</Lines>
  <Paragraphs>9</Paragraphs>
  <ScaleCrop>false</ScaleCrop>
  <Company/>
  <LinksUpToDate>false</LinksUpToDate>
  <CharactersWithSpaces>4825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Administrator</cp:lastModifiedBy>
  <cp:revision>3</cp:revision>
  <dcterms:created xsi:type="dcterms:W3CDTF">2024-02-22T08:06:00Z</dcterms:created>
  <dcterms:modified xsi:type="dcterms:W3CDTF">2024-04-02T08:09:00Z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1C6A12363EBB4836AE73AA82A4CE950A_11</vt:lpwstr>
  </property>
</Properties>
</file>